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D27" w:rsidRDefault="000B2D27">
      <w:bookmarkStart w:id="0" w:name="_GoBack"/>
      <w:bookmarkEnd w:id="0"/>
    </w:p>
    <w:p w:rsidR="000B2D27" w:rsidRDefault="000B2D27"/>
    <w:p w:rsidR="00205CFD" w:rsidRPr="00205CFD" w:rsidRDefault="000B2D27" w:rsidP="00205CFD">
      <w:pPr>
        <w:rPr>
          <w:rFonts w:ascii="Arial" w:hAnsi="Arial" w:cs="Arial"/>
          <w:sz w:val="24"/>
          <w:szCs w:val="24"/>
        </w:rPr>
      </w:pPr>
      <w:bookmarkStart w:id="1" w:name="_Toc497061675"/>
      <w:r w:rsidRPr="00205CFD">
        <w:rPr>
          <w:rFonts w:ascii="Arial" w:hAnsi="Arial" w:cs="Arial"/>
          <w:sz w:val="24"/>
          <w:szCs w:val="24"/>
        </w:rPr>
        <w:t>Letter</w:t>
      </w:r>
      <w:r w:rsidR="00205CFD" w:rsidRPr="00205CFD">
        <w:rPr>
          <w:rFonts w:ascii="Arial" w:hAnsi="Arial" w:cs="Arial"/>
          <w:sz w:val="24"/>
          <w:szCs w:val="24"/>
        </w:rPr>
        <w:t xml:space="preserve"> from Sir John Digby to Lord Salisbury</w:t>
      </w:r>
      <w:r w:rsidRPr="00205CFD">
        <w:rPr>
          <w:rFonts w:ascii="Arial" w:hAnsi="Arial" w:cs="Arial"/>
          <w:sz w:val="24"/>
          <w:szCs w:val="24"/>
        </w:rPr>
        <w:t xml:space="preserve"> about Virginia</w:t>
      </w:r>
      <w:r w:rsidR="00205CFD" w:rsidRPr="00205CFD">
        <w:rPr>
          <w:rFonts w:ascii="Arial" w:hAnsi="Arial" w:cs="Arial"/>
          <w:sz w:val="24"/>
          <w:szCs w:val="24"/>
        </w:rPr>
        <w:t xml:space="preserve"> (Jamestown) 18</w:t>
      </w:r>
      <w:r w:rsidR="00205CFD" w:rsidRPr="00205CFD">
        <w:rPr>
          <w:rFonts w:ascii="Arial" w:hAnsi="Arial" w:cs="Arial"/>
          <w:sz w:val="24"/>
          <w:szCs w:val="24"/>
          <w:vertAlign w:val="superscript"/>
        </w:rPr>
        <w:t>th</w:t>
      </w:r>
      <w:r w:rsidR="00205CFD" w:rsidRPr="00205CFD">
        <w:rPr>
          <w:rFonts w:ascii="Arial" w:hAnsi="Arial" w:cs="Arial"/>
          <w:sz w:val="24"/>
          <w:szCs w:val="24"/>
        </w:rPr>
        <w:t xml:space="preserve"> April 18 1612</w:t>
      </w:r>
      <w:r w:rsidR="00205CFD">
        <w:rPr>
          <w:rFonts w:ascii="Arial" w:hAnsi="Arial" w:cs="Arial"/>
          <w:sz w:val="24"/>
          <w:szCs w:val="24"/>
        </w:rPr>
        <w:t xml:space="preserve">, </w:t>
      </w:r>
      <w:r w:rsidR="00205CFD" w:rsidRPr="00205CFD">
        <w:rPr>
          <w:rFonts w:ascii="Arial" w:hAnsi="Arial" w:cs="Arial"/>
          <w:sz w:val="24"/>
          <w:szCs w:val="24"/>
        </w:rPr>
        <w:t xml:space="preserve">TNA Catalogue ref: </w:t>
      </w:r>
      <w:r w:rsidRPr="00205CFD">
        <w:rPr>
          <w:rFonts w:ascii="Arial" w:hAnsi="Arial" w:cs="Arial"/>
          <w:sz w:val="24"/>
          <w:szCs w:val="24"/>
        </w:rPr>
        <w:t xml:space="preserve"> </w:t>
      </w:r>
      <w:r w:rsidR="00205CFD" w:rsidRPr="00205CFD">
        <w:rPr>
          <w:rFonts w:ascii="Arial" w:hAnsi="Arial" w:cs="Arial"/>
          <w:sz w:val="24"/>
          <w:szCs w:val="24"/>
        </w:rPr>
        <w:t>SP 14/68 f. 173</w:t>
      </w:r>
    </w:p>
    <w:bookmarkEnd w:id="1"/>
    <w:p w:rsidR="00205CFD" w:rsidRPr="00205CFD" w:rsidRDefault="00205CFD" w:rsidP="000B2D27">
      <w:pPr>
        <w:rPr>
          <w:rFonts w:ascii="Arial" w:hAnsi="Arial" w:cs="Arial"/>
          <w:i/>
          <w:sz w:val="24"/>
          <w:szCs w:val="24"/>
        </w:rPr>
      </w:pPr>
    </w:p>
    <w:p w:rsidR="003643BB" w:rsidRPr="00A706AA" w:rsidRDefault="00A706AA" w:rsidP="00A706AA">
      <w:pPr>
        <w:rPr>
          <w:rFonts w:ascii="Arial" w:eastAsia="Times New Roman" w:hAnsi="Arial" w:cs="Arial"/>
          <w:sz w:val="24"/>
          <w:szCs w:val="24"/>
          <w:lang w:val="en-US" w:eastAsia="en-GB"/>
        </w:rPr>
      </w:pPr>
      <w:r>
        <w:rPr>
          <w:rFonts w:ascii="Arial" w:hAnsi="Arial" w:cs="Arial"/>
          <w:sz w:val="24"/>
          <w:szCs w:val="24"/>
        </w:rPr>
        <w:t>This sh</w:t>
      </w:r>
      <w:r w:rsidR="003F1033">
        <w:rPr>
          <w:rFonts w:ascii="Arial" w:hAnsi="Arial" w:cs="Arial"/>
          <w:sz w:val="24"/>
          <w:szCs w:val="24"/>
        </w:rPr>
        <w:t xml:space="preserve">ows resistance to </w:t>
      </w:r>
      <w:r w:rsidRPr="00A706AA">
        <w:rPr>
          <w:rFonts w:ascii="Arial" w:hAnsi="Arial" w:cs="Arial"/>
          <w:sz w:val="24"/>
          <w:szCs w:val="24"/>
        </w:rPr>
        <w:t>Jamestown in Virginia, named after King James I</w:t>
      </w:r>
      <w:r w:rsidR="003F1033">
        <w:rPr>
          <w:rFonts w:ascii="Arial" w:hAnsi="Arial" w:cs="Arial"/>
          <w:sz w:val="24"/>
          <w:szCs w:val="24"/>
        </w:rPr>
        <w:t>,</w:t>
      </w:r>
      <w:r w:rsidRPr="00A706AA">
        <w:rPr>
          <w:rFonts w:ascii="Arial" w:hAnsi="Arial" w:cs="Arial"/>
          <w:sz w:val="24"/>
          <w:szCs w:val="24"/>
        </w:rPr>
        <w:t xml:space="preserve"> England’s first settlement in North America. It was founded in 1607 with hope of discovering </w:t>
      </w:r>
      <w:r w:rsidR="003643BB" w:rsidRPr="003643BB">
        <w:rPr>
          <w:rFonts w:ascii="Arial" w:eastAsia="Times New Roman" w:hAnsi="Arial" w:cs="Arial"/>
          <w:sz w:val="24"/>
          <w:szCs w:val="24"/>
          <w:lang w:val="en-US" w:eastAsia="en-GB"/>
        </w:rPr>
        <w:t>a n</w:t>
      </w:r>
      <w:r w:rsidRPr="00A706AA">
        <w:rPr>
          <w:rFonts w:ascii="Arial" w:eastAsia="Times New Roman" w:hAnsi="Arial" w:cs="Arial"/>
          <w:sz w:val="24"/>
          <w:szCs w:val="24"/>
          <w:lang w:val="en-US" w:eastAsia="en-GB"/>
        </w:rPr>
        <w:t>orthwest passage to the Orient and spreading the Anglican faith.</w:t>
      </w:r>
    </w:p>
    <w:p w:rsidR="00D47E30" w:rsidRDefault="00D47E30" w:rsidP="00D47E30">
      <w:pPr>
        <w:rPr>
          <w:rFonts w:ascii="Arial" w:eastAsia="Times New Roman" w:hAnsi="Arial" w:cs="Arial"/>
          <w:sz w:val="24"/>
          <w:szCs w:val="24"/>
          <w:lang w:val="en-US" w:eastAsia="en-GB"/>
        </w:rPr>
      </w:pPr>
    </w:p>
    <w:p w:rsidR="00D47E30" w:rsidRDefault="00D47E30" w:rsidP="00D47E3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Transcription: </w:t>
      </w:r>
    </w:p>
    <w:p w:rsidR="00D47E30" w:rsidRDefault="00D47E30" w:rsidP="00D47E30">
      <w:pPr>
        <w:rPr>
          <w:rFonts w:ascii="Arial" w:hAnsi="Arial" w:cs="Arial"/>
          <w:sz w:val="24"/>
          <w:szCs w:val="24"/>
        </w:rPr>
      </w:pPr>
    </w:p>
    <w:p w:rsidR="00D47E30" w:rsidRDefault="00D47E30" w:rsidP="00D47E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Madrid 18 April, 1612 Sir John Digby to my Lord Salisbury,</w:t>
      </w:r>
    </w:p>
    <w:p w:rsidR="00D47E30" w:rsidRDefault="00D47E30" w:rsidP="00D47E30">
      <w:pPr>
        <w:rPr>
          <w:rFonts w:ascii="Arial" w:hAnsi="Arial" w:cs="Arial"/>
          <w:sz w:val="24"/>
          <w:szCs w:val="24"/>
        </w:rPr>
      </w:pPr>
    </w:p>
    <w:p w:rsidR="00D47E30" w:rsidRDefault="00D47E30" w:rsidP="00D47E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is thought, he will be directed, to use many instances [reasons] unto his Majesty, for the removing of the plantation in Virginia, &amp; which they think fit first to assure by fair means and entreaty [request] to his Majesty, though I should be sorry in the meantime they should be trusted. For that I know they have had many consultations for the supplanting of our men, but I cannot learn that there is any particular resolution taken therein but that in general it is concluded that our settling there is not to be permitted.</w:t>
      </w:r>
    </w:p>
    <w:p w:rsidR="007F4C4D" w:rsidRDefault="007F4C4D"/>
    <w:sectPr w:rsidR="007F4C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D50B7"/>
    <w:multiLevelType w:val="hybridMultilevel"/>
    <w:tmpl w:val="19D8C2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81A"/>
    <w:rsid w:val="000B2D27"/>
    <w:rsid w:val="00205CFD"/>
    <w:rsid w:val="0023681A"/>
    <w:rsid w:val="002545EE"/>
    <w:rsid w:val="003643BB"/>
    <w:rsid w:val="003F1033"/>
    <w:rsid w:val="00465BA6"/>
    <w:rsid w:val="005274B4"/>
    <w:rsid w:val="00743809"/>
    <w:rsid w:val="007F4C4D"/>
    <w:rsid w:val="00A706AA"/>
    <w:rsid w:val="00D47E30"/>
    <w:rsid w:val="00DC12CB"/>
    <w:rsid w:val="00ED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2D2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0B2D2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0B2D2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2D2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0B2D2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0B2D2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5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31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Archives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Morris, Rosalind</cp:lastModifiedBy>
  <cp:revision>2</cp:revision>
  <dcterms:created xsi:type="dcterms:W3CDTF">2018-01-25T11:59:00Z</dcterms:created>
  <dcterms:modified xsi:type="dcterms:W3CDTF">2018-01-25T11:59:00Z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A4744084</vt:lpwstr>
  </property>
  <property fmtid="{D5CDD505-2E9C-101B-9397-08002B2CF9AE}" pid="4" name="Objective-Title">
    <vt:lpwstr>_20.SP.14.68 f. 173</vt:lpwstr>
  </property>
  <property fmtid="{D5CDD505-2E9C-101B-9397-08002B2CF9AE}" pid="5" name="Objective-Comment">
    <vt:lpwstr/>
  </property>
  <property fmtid="{D5CDD505-2E9C-101B-9397-08002B2CF9AE}" pid="6" name="Objective-CreationStamp">
    <vt:filetime>2017-12-19T14:10:35Z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2018-01-10T10:12:09Z</vt:filetime>
  </property>
  <property fmtid="{D5CDD505-2E9C-101B-9397-08002B2CF9AE}" pid="10" name="Objective-ModificationStamp">
    <vt:filetime>2018-01-10T10:12:09Z</vt:filetime>
  </property>
  <property fmtid="{D5CDD505-2E9C-101B-9397-08002B2CF9AE}" pid="11" name="Objective-Owner">
    <vt:lpwstr>Clare Horrie</vt:lpwstr>
  </property>
  <property fmtid="{D5CDD505-2E9C-101B-9397-08002B2CF9AE}" pid="12" name="Objective-Path">
    <vt:lpwstr>File Plan:Education and Outreach:Online Education:Resources:Source bundles 2010- 2019:James I:</vt:lpwstr>
  </property>
  <property fmtid="{D5CDD505-2E9C-101B-9397-08002B2CF9AE}" pid="13" name="Objective-Parent">
    <vt:lpwstr>James I</vt:lpwstr>
  </property>
  <property fmtid="{D5CDD505-2E9C-101B-9397-08002B2CF9AE}" pid="14" name="Objective-State">
    <vt:lpwstr>Published</vt:lpwstr>
  </property>
  <property fmtid="{D5CDD505-2E9C-101B-9397-08002B2CF9AE}" pid="15" name="Objective-Version">
    <vt:lpwstr>3.0</vt:lpwstr>
  </property>
  <property fmtid="{D5CDD505-2E9C-101B-9397-08002B2CF9AE}" pid="16" name="Objective-VersionNumber">
    <vt:r8>3</vt:r8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/>
  </property>
  <property fmtid="{D5CDD505-2E9C-101B-9397-08002B2CF9AE}" pid="21" name="Objective-Protective Marking [system]">
    <vt:lpwstr/>
  </property>
  <property fmtid="{D5CDD505-2E9C-101B-9397-08002B2CF9AE}" pid="22" name="Objective-Creators Organisation [system]">
    <vt:lpwstr>The National Archives</vt:lpwstr>
  </property>
  <property fmtid="{D5CDD505-2E9C-101B-9397-08002B2CF9AE}" pid="23" name="Objective-TNA Department [system]">
    <vt:lpwstr>Education and Outreach</vt:lpwstr>
  </property>
  <property fmtid="{D5CDD505-2E9C-101B-9397-08002B2CF9AE}" pid="24" name="Objective-Sensitive personal data [system]">
    <vt:lpwstr>No</vt:lpwstr>
  </property>
  <property fmtid="{D5CDD505-2E9C-101B-9397-08002B2CF9AE}" pid="25" name="Objective-Disclosed to the data subject [system]">
    <vt:lpwstr>No</vt:lpwstr>
  </property>
  <property fmtid="{D5CDD505-2E9C-101B-9397-08002B2CF9AE}" pid="26" name="Objective-If Yes identify reference [system]">
    <vt:lpwstr/>
  </property>
  <property fmtid="{D5CDD505-2E9C-101B-9397-08002B2CF9AE}" pid="27" name="Objective-Disclosable under FOI [system]">
    <vt:lpwstr>Not specified</vt:lpwstr>
  </property>
  <property fmtid="{D5CDD505-2E9C-101B-9397-08002B2CF9AE}" pid="28" name="Objective-FOI exemptions [system]">
    <vt:lpwstr/>
  </property>
  <property fmtid="{D5CDD505-2E9C-101B-9397-08002B2CF9AE}" pid="29" name="Objective-Intranet Content [system]">
    <vt:lpwstr/>
  </property>
</Properties>
</file>